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9f4dc4e47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G.H.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G.H.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9daf61c084c0b"/>
      <w:footerReference xmlns:r="http://schemas.openxmlformats.org/officeDocument/2006/relationships" w:type="default" r:id="Red91fd5a470d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9daf61c084c0b" /><Relationship Type="http://schemas.openxmlformats.org/officeDocument/2006/relationships/footer" Target="/word/footer1.xml" Id="Red91fd5a470d4b51" /></Relationships>
</file>