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39d5758f4043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JELSA INVESTERING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JELSA INVESTERING AS</w:t>
      </w:r>
    </w:p>
    <w:sectPr>
      <w:headerReference xmlns:r="http://schemas.openxmlformats.org/officeDocument/2006/relationships" w:type="default" r:id="R70aa09781b974573"/>
      <w:footerReference xmlns:r="http://schemas.openxmlformats.org/officeDocument/2006/relationships" w:type="default" r:id="Rbd6a6cc5a83949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JELSA INVESTERING AS   ·   Org.nr 921 633 939   ·   Karikroken 14   ·   4045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JELSA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aa09781b974573" /><Relationship Type="http://schemas.openxmlformats.org/officeDocument/2006/relationships/footer" Target="/word/footer1.xml" Id="Rbd6a6cc5a83949e9" /></Relationships>
</file>