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ac61382e2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F&amp;A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75e3a6a21f004c14"/>
      <w:footerReference xmlns:r="http://schemas.openxmlformats.org/officeDocument/2006/relationships" w:type="default" r:id="Rbf4474ba01e6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3a6a21f004c14" /><Relationship Type="http://schemas.openxmlformats.org/officeDocument/2006/relationships/footer" Target="/word/footer1.xml" Id="Rbf4474ba01e643c8" /></Relationships>
</file>