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ef866e481748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WILLUMSEN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WILLUMSEN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090c7c806a4c5a"/>
      <w:footerReference xmlns:r="http://schemas.openxmlformats.org/officeDocument/2006/relationships" w:type="default" r:id="R9a293addb62845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WILLUMSEN INVEST AS   ·   Org.nr 921 985 584   ·   Storgata 68A   ·   9008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WILLUMSEN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090c7c806a4c5a" /><Relationship Type="http://schemas.openxmlformats.org/officeDocument/2006/relationships/footer" Target="/word/footer1.xml" Id="R9a293addb628457e" /></Relationships>
</file>