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47c2862bd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FJORDSLOTTET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Fotlandsvåg,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af95029b75c241b1"/>
      <w:footerReference xmlns:r="http://schemas.openxmlformats.org/officeDocument/2006/relationships" w:type="default" r:id="Rf6801bdd3348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5029b75c241b1" /><Relationship Type="http://schemas.openxmlformats.org/officeDocument/2006/relationships/footer" Target="/word/footer1.xml" Id="Rf6801bdd33484525" /></Relationships>
</file>