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2de8ebb1b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NORSE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NORSE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fb95260af4869"/>
      <w:footerReference xmlns:r="http://schemas.openxmlformats.org/officeDocument/2006/relationships" w:type="default" r:id="R8fb6ef6751ef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fb95260af4869" /><Relationship Type="http://schemas.openxmlformats.org/officeDocument/2006/relationships/footer" Target="/word/footer1.xml" Id="R8fb6ef6751ef48f2" /></Relationships>
</file>