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811092c2a34f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MILANI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MILANI HOLDING AS</w:t>
      </w:r>
    </w:p>
    <w:sectPr>
      <w:headerReference xmlns:r="http://schemas.openxmlformats.org/officeDocument/2006/relationships" w:type="default" r:id="R08f9fac1451b43cf"/>
      <w:footerReference xmlns:r="http://schemas.openxmlformats.org/officeDocument/2006/relationships" w:type="default" r:id="Ra9fe8e2bf21146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MILANI HOLDING AS   ·   Org.nr 922 164 215   ·   Tråkket 2   ·   6523 FREI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MILANI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f9fac1451b43cf" /><Relationship Type="http://schemas.openxmlformats.org/officeDocument/2006/relationships/footer" Target="/word/footer1.xml" Id="Ra9fe8e2bf21146c1" /></Relationships>
</file>