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7a33e91d0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ba77bc2eb4ff3"/>
      <w:footerReference xmlns:r="http://schemas.openxmlformats.org/officeDocument/2006/relationships" w:type="default" r:id="R65085cd080fd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ba77bc2eb4ff3" /><Relationship Type="http://schemas.openxmlformats.org/officeDocument/2006/relationships/footer" Target="/word/footer1.xml" Id="R65085cd080fd4b83" /></Relationships>
</file>