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60b370c64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LAKAS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f328d33691c4ff4"/>
      <w:footerReference xmlns:r="http://schemas.openxmlformats.org/officeDocument/2006/relationships" w:type="default" r:id="R53af1fe91afd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28d33691c4ff4" /><Relationship Type="http://schemas.openxmlformats.org/officeDocument/2006/relationships/footer" Target="/word/footer1.xml" Id="R53af1fe91afd4792" /></Relationships>
</file>