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bd7b5fd5546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JAREN INDUSTRIER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JAREN INDUSTRIER AS</w:t>
      </w:r>
    </w:p>
    <w:sectPr>
      <w:headerReference xmlns:r="http://schemas.openxmlformats.org/officeDocument/2006/relationships" w:type="default" r:id="R5460de585408448c"/>
      <w:footerReference xmlns:r="http://schemas.openxmlformats.org/officeDocument/2006/relationships" w:type="default" r:id="R6986c51c13c046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JAREN INDUSTRIER AS   ·   Org.nr 922 360 650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60de585408448c" /><Relationship Type="http://schemas.openxmlformats.org/officeDocument/2006/relationships/footer" Target="/word/footer1.xml" Id="R6986c51c13c046c9" /></Relationships>
</file>