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2ca59c712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AHAN AS</w:t>
      </w:r>
    </w:p>
    <w:sectPr>
      <w:headerReference xmlns:r="http://schemas.openxmlformats.org/officeDocument/2006/relationships" w:type="default" r:id="Rd3a8c7fffd9a40a9"/>
      <w:footerReference xmlns:r="http://schemas.openxmlformats.org/officeDocument/2006/relationships" w:type="default" r:id="Rc6f6229663dd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AHAN AS   ·   Org.nr 922 404 402   ·   Majorstuveien 15B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8c7fffd9a40a9" /><Relationship Type="http://schemas.openxmlformats.org/officeDocument/2006/relationships/footer" Target="/word/footer1.xml" Id="Rc6f6229663dd416e" /></Relationships>
</file>