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63d2c6e114e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LYNGDAL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LYNGDAL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f6ba1c32014312"/>
      <w:footerReference xmlns:r="http://schemas.openxmlformats.org/officeDocument/2006/relationships" w:type="default" r:id="R7cc8accbe54c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KOMMUNE   ·   Org.nr 922 421 498   ·   Prost Birkelands gate 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6ba1c32014312" /><Relationship Type="http://schemas.openxmlformats.org/officeDocument/2006/relationships/footer" Target="/word/footer1.xml" Id="R7cc8accbe54c413e" /></Relationships>
</file>