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10945dd32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CHRAMBJØRN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CHRAMBJØRN AS</w:t>
      </w:r>
    </w:p>
    <w:sectPr>
      <w:headerReference xmlns:r="http://schemas.openxmlformats.org/officeDocument/2006/relationships" w:type="default" r:id="Rd0ac4cb881dd433c"/>
      <w:footerReference xmlns:r="http://schemas.openxmlformats.org/officeDocument/2006/relationships" w:type="default" r:id="Rbad36053b6b9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CHRAMBJØRN AS   ·   Org.nr 922 749 981   ·   C/O Magnus Ambjörn-Christiansen, Tistilveien 33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CHRAMBJØRN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c4cb881dd433c" /><Relationship Type="http://schemas.openxmlformats.org/officeDocument/2006/relationships/footer" Target="/word/footer1.xml" Id="Rbad36053b6b9455b" /></Relationships>
</file>