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bd7b4641146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1b37beb1566e4efe"/>
      <w:footerReference xmlns:r="http://schemas.openxmlformats.org/officeDocument/2006/relationships" w:type="default" r:id="R3b4b27dad7d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7beb1566e4efe" /><Relationship Type="http://schemas.openxmlformats.org/officeDocument/2006/relationships/footer" Target="/word/footer1.xml" Id="R3b4b27dad7df45f1" /></Relationships>
</file>