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0d2f7b862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382c7fe93468c"/>
      <w:footerReference xmlns:r="http://schemas.openxmlformats.org/officeDocument/2006/relationships" w:type="default" r:id="R59257fa72503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UTVIKLING AS   ·   Org.nr 923 093 508   ·   Bygg B Etasje 2, Sentrumsveien 65   ·   8540 BALLANGEN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382c7fe93468c" /><Relationship Type="http://schemas.openxmlformats.org/officeDocument/2006/relationships/footer" Target="/word/footer1.xml" Id="R59257fa7250340f8" /></Relationships>
</file>