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ca8297bcd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2be8f58d58ea4250"/>
      <w:footerReference xmlns:r="http://schemas.openxmlformats.org/officeDocument/2006/relationships" w:type="default" r:id="R960bb2cd5728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8f58d58ea4250" /><Relationship Type="http://schemas.openxmlformats.org/officeDocument/2006/relationships/footer" Target="/word/footer1.xml" Id="R960bb2cd5728470e" /></Relationships>
</file>