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cd3e6f854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5bcaf539bec249ac"/>
      <w:footerReference xmlns:r="http://schemas.openxmlformats.org/officeDocument/2006/relationships" w:type="default" r:id="R698b33145acb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af539bec249ac" /><Relationship Type="http://schemas.openxmlformats.org/officeDocument/2006/relationships/footer" Target="/word/footer1.xml" Id="R698b33145acb4096" /></Relationships>
</file>