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f124ea680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1bf9071c848f6"/>
      <w:footerReference xmlns:r="http://schemas.openxmlformats.org/officeDocument/2006/relationships" w:type="default" r:id="Ra9589c89115d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1bf9071c848f6" /><Relationship Type="http://schemas.openxmlformats.org/officeDocument/2006/relationships/footer" Target="/word/footer1.xml" Id="Ra9589c89115d48a6" /></Relationships>
</file>