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a90d8a25f54a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ALFANOR 19195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Klavestadhaugen,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9e512d3214bd4c02"/>
      <w:footerReference xmlns:r="http://schemas.openxmlformats.org/officeDocument/2006/relationships" w:type="default" r:id="R979fe071002d47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512d3214bd4c02" /><Relationship Type="http://schemas.openxmlformats.org/officeDocument/2006/relationships/footer" Target="/word/footer1.xml" Id="R979fe071002d47f5" /></Relationships>
</file>