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9f05f61e9d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69b75447a4924"/>
      <w:footerReference xmlns:r="http://schemas.openxmlformats.org/officeDocument/2006/relationships" w:type="default" r:id="R9ce377d7228e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 HOLDING AS   ·   Org.nr 923 401 830   ·   Hoeggvegen 70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69b75447a4924" /><Relationship Type="http://schemas.openxmlformats.org/officeDocument/2006/relationships/footer" Target="/word/footer1.xml" Id="R9ce377d7228e402c" /></Relationships>
</file>