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cc6788b18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0d2c5ae8e4d27"/>
      <w:footerReference xmlns:r="http://schemas.openxmlformats.org/officeDocument/2006/relationships" w:type="default" r:id="Rcb05d30ba036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SOOL AS   ·   Org.nr 923 623 973   ·   c/o Magnus Solvik, Nordseter terrasse 11B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0d2c5ae8e4d27" /><Relationship Type="http://schemas.openxmlformats.org/officeDocument/2006/relationships/footer" Target="/word/footer1.xml" Id="Rcb05d30ba036434c" /></Relationships>
</file>