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532c053b1b40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Spikkestad,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MIA INVEST AS</w:t>
      </w:r>
    </w:p>
    <w:sectPr>
      <w:headerReference xmlns:r="http://schemas.openxmlformats.org/officeDocument/2006/relationships" w:type="default" r:id="Rfb53e3bd6e9d483a"/>
      <w:footerReference xmlns:r="http://schemas.openxmlformats.org/officeDocument/2006/relationships" w:type="default" r:id="Re3d0a500cc6047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MIA INVEST AS   ·   Org.nr 923 664 963   ·   c/o Marit Kure, Brøholtveien 55   ·   3430 SPIKKESTAD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53e3bd6e9d483a" /><Relationship Type="http://schemas.openxmlformats.org/officeDocument/2006/relationships/footer" Target="/word/footer1.xml" Id="Re3d0a500cc604794" /></Relationships>
</file>