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e6ece2894e4a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RS DESIGNSTUDIO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Finnsnes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Finnsnes,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RS DESIGNSTUDIO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a5b3414c2e43b3"/>
      <w:footerReference xmlns:r="http://schemas.openxmlformats.org/officeDocument/2006/relationships" w:type="default" r:id="Rce666e8b23944a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RS DESIGNSTUDIO AS   ·   Org.nr 923 713 913   ·   Seljeveien 11   ·   9300 FINNSNES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RS DESIGNSTUDIO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a5b3414c2e43b3" /><Relationship Type="http://schemas.openxmlformats.org/officeDocument/2006/relationships/footer" Target="/word/footer1.xml" Id="Rce666e8b23944a60" /></Relationships>
</file>