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1c32a778e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4702a03c6f4b4c34"/>
      <w:footerReference xmlns:r="http://schemas.openxmlformats.org/officeDocument/2006/relationships" w:type="default" r:id="Rc8a65d1cb94a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2a03c6f4b4c34" /><Relationship Type="http://schemas.openxmlformats.org/officeDocument/2006/relationships/footer" Target="/word/footer1.xml" Id="Rc8a65d1cb94a4bfb" /></Relationships>
</file>