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4c23d3293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EVCEKA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EVCEKA AS</w:t>
      </w:r>
    </w:p>
    <w:sectPr>
      <w:headerReference xmlns:r="http://schemas.openxmlformats.org/officeDocument/2006/relationships" w:type="default" r:id="R41650267a2d345aa"/>
      <w:footerReference xmlns:r="http://schemas.openxmlformats.org/officeDocument/2006/relationships" w:type="default" r:id="Rc1f5c0525e5c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EVCEKA AS   ·   Org.nr 923 800 573   ·   c/o Tore Løberg, Kjerringteigen 24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EVCEKA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50267a2d345aa" /><Relationship Type="http://schemas.openxmlformats.org/officeDocument/2006/relationships/footer" Target="/word/footer1.xml" Id="Rc1f5c0525e5c4f39" /></Relationships>
</file>