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4d6281b73e43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UMF INVEST AS</w:t>
      </w:r>
    </w:p>
    <w:sectPr>
      <w:headerReference xmlns:r="http://schemas.openxmlformats.org/officeDocument/2006/relationships" w:type="default" r:id="R830e8ab1dc04422b"/>
      <w:footerReference xmlns:r="http://schemas.openxmlformats.org/officeDocument/2006/relationships" w:type="default" r:id="R3dc0897dd5f3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UMF INVEST AS   ·   Org.nr 923 804 404   ·   Daleveien 288   ·   4329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0e8ab1dc04422b" /><Relationship Type="http://schemas.openxmlformats.org/officeDocument/2006/relationships/footer" Target="/word/footer1.xml" Id="R3dc0897dd5f342ff" /></Relationships>
</file>