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50c38e52f4a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ad7e37bcb645ce"/>
      <w:footerReference xmlns:r="http://schemas.openxmlformats.org/officeDocument/2006/relationships" w:type="default" r:id="R56b15dde0ed041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HHF INVEST AS   ·   Org.nr 923 861 696   ·   Langoddveien 106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d7e37bcb645ce" /><Relationship Type="http://schemas.openxmlformats.org/officeDocument/2006/relationships/footer" Target="/word/footer1.xml" Id="R56b15dde0ed04114" /></Relationships>
</file>