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486860749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HSHO AS</w:t>
      </w:r>
    </w:p>
    <w:sectPr>
      <w:headerReference xmlns:r="http://schemas.openxmlformats.org/officeDocument/2006/relationships" w:type="default" r:id="R5909bfd08d7c4ecc"/>
      <w:footerReference xmlns:r="http://schemas.openxmlformats.org/officeDocument/2006/relationships" w:type="default" r:id="R09b0ae916b91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9bfd08d7c4ecc" /><Relationship Type="http://schemas.openxmlformats.org/officeDocument/2006/relationships/footer" Target="/word/footer1.xml" Id="R09b0ae916b914c6a" /></Relationships>
</file>