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329397aec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TEATERLAG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TEATERLAG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e032008ab84b81"/>
      <w:footerReference xmlns:r="http://schemas.openxmlformats.org/officeDocument/2006/relationships" w:type="default" r:id="R7c519bb4b04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32008ab84b81" /><Relationship Type="http://schemas.openxmlformats.org/officeDocument/2006/relationships/footer" Target="/word/footer1.xml" Id="R7c519bb4b04e42e6" /></Relationships>
</file>