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57704cf174e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ec171ce49c4b4f"/>
      <w:footerReference xmlns:r="http://schemas.openxmlformats.org/officeDocument/2006/relationships" w:type="default" r:id="R83eb24edaeb2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c171ce49c4b4f" /><Relationship Type="http://schemas.openxmlformats.org/officeDocument/2006/relationships/footer" Target="/word/footer1.xml" Id="R83eb24edaeb2409e" /></Relationships>
</file>