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7a90cf7dc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BAKKELY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BAKKELY HOLDING AS</w:t>
      </w:r>
    </w:p>
    <w:sectPr>
      <w:headerReference xmlns:r="http://schemas.openxmlformats.org/officeDocument/2006/relationships" w:type="default" r:id="Raf348842237a45b8"/>
      <w:footerReference xmlns:r="http://schemas.openxmlformats.org/officeDocument/2006/relationships" w:type="default" r:id="Re7dc484beaa5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48842237a45b8" /><Relationship Type="http://schemas.openxmlformats.org/officeDocument/2006/relationships/footer" Target="/word/footer1.xml" Id="Re7dc484beaa54741" /></Relationships>
</file>