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0e4be5746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HAVNERAAS OVERSEAS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e1bda98fd33e4fda"/>
      <w:footerReference xmlns:r="http://schemas.openxmlformats.org/officeDocument/2006/relationships" w:type="default" r:id="R27f923c96d92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da98fd33e4fda" /><Relationship Type="http://schemas.openxmlformats.org/officeDocument/2006/relationships/footer" Target="/word/footer1.xml" Id="R27f923c96d9247f2" /></Relationships>
</file>