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331c013a2c49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NYHAVN 3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f3d4ab9e75d44308"/>
      <w:footerReference xmlns:r="http://schemas.openxmlformats.org/officeDocument/2006/relationships" w:type="default" r:id="R576f9302efcf44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NYHAVN 3 AS   ·   Org.nr 924 379 421   ·   Fridtjof Nansens veg 63C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NYHAVN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d4ab9e75d44308" /><Relationship Type="http://schemas.openxmlformats.org/officeDocument/2006/relationships/footer" Target="/word/footer1.xml" Id="R576f9302efcf4458" /></Relationships>
</file>