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fdcf29cee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FDM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FDM HOLDING AS</w:t>
      </w:r>
    </w:p>
    <w:sectPr>
      <w:headerReference xmlns:r="http://schemas.openxmlformats.org/officeDocument/2006/relationships" w:type="default" r:id="R3230e034bdea4a27"/>
      <w:footerReference xmlns:r="http://schemas.openxmlformats.org/officeDocument/2006/relationships" w:type="default" r:id="Re4b3e2e1a6f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FDM HOLDING AS   ·   Org.nr 924 386 754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0e034bdea4a27" /><Relationship Type="http://schemas.openxmlformats.org/officeDocument/2006/relationships/footer" Target="/word/footer1.xml" Id="Re4b3e2e1a6f74a0d" /></Relationships>
</file>