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8d8371060c45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NUNCHI AS</w:t>
      </w:r>
    </w:p>
    <w:sectPr>
      <w:headerReference xmlns:r="http://schemas.openxmlformats.org/officeDocument/2006/relationships" w:type="default" r:id="R4961e3baaecb4745"/>
      <w:footerReference xmlns:r="http://schemas.openxmlformats.org/officeDocument/2006/relationships" w:type="default" r:id="Rd8263867fd2944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NUNCHI AS   ·   Org.nr 924 599 391   ·   C/o Nunchi AS, Generallunden 14   ·   0381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NUNCHI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61e3baaecb4745" /><Relationship Type="http://schemas.openxmlformats.org/officeDocument/2006/relationships/footer" Target="/word/footer1.xml" Id="Rd8263867fd294424" /></Relationships>
</file>