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d2e09a192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MARTINSVINGEN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MARTINSVINGEN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d2c108e9d84df2"/>
      <w:footerReference xmlns:r="http://schemas.openxmlformats.org/officeDocument/2006/relationships" w:type="default" r:id="R0afe571307f0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2c108e9d84df2" /><Relationship Type="http://schemas.openxmlformats.org/officeDocument/2006/relationships/footer" Target="/word/footer1.xml" Id="R0afe571307f04523" /></Relationships>
</file>