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1bc91f056743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ASPELIN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ASPELIN HOLDING AS</w:t>
      </w:r>
    </w:p>
    <w:sectPr>
      <w:headerReference xmlns:r="http://schemas.openxmlformats.org/officeDocument/2006/relationships" w:type="default" r:id="Rc7589d102d8f4d94"/>
      <w:footerReference xmlns:r="http://schemas.openxmlformats.org/officeDocument/2006/relationships" w:type="default" r:id="R5ff80ae8c79b4c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ASPELIN HOLDING AS   ·   Org.nr 924 945 982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ASPELIN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89d102d8f4d94" /><Relationship Type="http://schemas.openxmlformats.org/officeDocument/2006/relationships/footer" Target="/word/footer1.xml" Id="R5ff80ae8c79b4c3f" /></Relationships>
</file>