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c96e7aaaf949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MYRA MATSENTER AS, org.nr 924 960 396,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MYRA MATSENTER AS</w:t>
      </w:r>
    </w:p>
    <w:sectPr>
      <w:headerReference xmlns:r="http://schemas.openxmlformats.org/officeDocument/2006/relationships" w:type="default" r:id="R9c3125bec6b1413d"/>
      <w:footerReference xmlns:r="http://schemas.openxmlformats.org/officeDocument/2006/relationships" w:type="default" r:id="R03b4aef1a9d942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MYRA MATSENTER AS   ·   Org.nr 924 960 396   ·   John Allans gate 9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MYRA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3125bec6b1413d" /><Relationship Type="http://schemas.openxmlformats.org/officeDocument/2006/relationships/footer" Target="/word/footer1.xml" Id="R03b4aef1a9d942e0" /></Relationships>
</file>