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c3e539ce0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BJARØY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BJARØY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47f6551c8494c"/>
      <w:footerReference xmlns:r="http://schemas.openxmlformats.org/officeDocument/2006/relationships" w:type="default" r:id="R7a0d44c27434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BJARØY GRUPPEN AS   ·   Org.nr 924 982 926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BJARØY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47f6551c8494c" /><Relationship Type="http://schemas.openxmlformats.org/officeDocument/2006/relationships/footer" Target="/word/footer1.xml" Id="R7a0d44c274344448" /></Relationships>
</file>