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bf0a5b666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CARROT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Leksvik,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CARROT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3d2818d88d404f"/>
      <w:footerReference xmlns:r="http://schemas.openxmlformats.org/officeDocument/2006/relationships" w:type="default" r:id="R90586cafecf8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CARROT HOLDING AS   ·   Org.nr 924 985 305   ·   c/o Bjørn Cato Olsen, Grindabakken 22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CARROT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d2818d88d404f" /><Relationship Type="http://schemas.openxmlformats.org/officeDocument/2006/relationships/footer" Target="/word/footer1.xml" Id="R90586cafecf84724" /></Relationships>
</file>