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dd35e99884d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0ec85ff6eac14661"/>
      <w:footerReference xmlns:r="http://schemas.openxmlformats.org/officeDocument/2006/relationships" w:type="default" r:id="R99d4b70a3dd147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c85ff6eac14661" /><Relationship Type="http://schemas.openxmlformats.org/officeDocument/2006/relationships/footer" Target="/word/footer1.xml" Id="R99d4b70a3dd14739" /></Relationships>
</file>