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76b90849744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THUJA INVEST AS</w:t>
      </w:r>
    </w:p>
    <w:sectPr>
      <w:headerReference xmlns:r="http://schemas.openxmlformats.org/officeDocument/2006/relationships" w:type="default" r:id="R9b9dd3eac3bc4a54"/>
      <w:footerReference xmlns:r="http://schemas.openxmlformats.org/officeDocument/2006/relationships" w:type="default" r:id="R0dc746fdebc9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THUJA INVEST AS   ·   Org.nr 925 025 321   ·   Hauanåsen 14B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dd3eac3bc4a54" /><Relationship Type="http://schemas.openxmlformats.org/officeDocument/2006/relationships/footer" Target="/word/footer1.xml" Id="R0dc746fdebc9412e" /></Relationships>
</file>