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420194cda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CAMSTI AS</w:t>
      </w:r>
    </w:p>
    <w:sectPr>
      <w:headerReference xmlns:r="http://schemas.openxmlformats.org/officeDocument/2006/relationships" w:type="default" r:id="Rf2b96c88387442d4"/>
      <w:footerReference xmlns:r="http://schemas.openxmlformats.org/officeDocument/2006/relationships" w:type="default" r:id="R0861c84e9358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CAMSTI AS   ·   Org.nr 925 025 836   ·   Skoglia 11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96c88387442d4" /><Relationship Type="http://schemas.openxmlformats.org/officeDocument/2006/relationships/footer" Target="/word/footer1.xml" Id="R0861c84e9358447e" /></Relationships>
</file>