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3f9cc144f442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JERNDAHL HOLDING AS</w:t>
      </w:r>
    </w:p>
    <w:sectPr>
      <w:headerReference xmlns:r="http://schemas.openxmlformats.org/officeDocument/2006/relationships" w:type="default" r:id="Rd3efd68ace4a4de0"/>
      <w:footerReference xmlns:r="http://schemas.openxmlformats.org/officeDocument/2006/relationships" w:type="default" r:id="Rf24fa4b61f824a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JERNDAHL HOLDING AS   ·   Org.nr 925 065 307   ·   c/o Fredrik Jerndahl, Øgårdsveien 39A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JERNDAHL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efd68ace4a4de0" /><Relationship Type="http://schemas.openxmlformats.org/officeDocument/2006/relationships/footer" Target="/word/footer1.xml" Id="Rf24fa4b61f824abb" /></Relationships>
</file>