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aeaf0fe41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CNC PRODUKSJON AS, org.nr 925 140 708,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9807fc51c6ed4d0b"/>
      <w:footerReference xmlns:r="http://schemas.openxmlformats.org/officeDocument/2006/relationships" w:type="default" r:id="Ra43c42a4a9e9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7fc51c6ed4d0b" /><Relationship Type="http://schemas.openxmlformats.org/officeDocument/2006/relationships/footer" Target="/word/footer1.xml" Id="Ra43c42a4a9e949d1" /></Relationships>
</file>