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566a5acae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0925810224f240eb"/>
      <w:footerReference xmlns:r="http://schemas.openxmlformats.org/officeDocument/2006/relationships" w:type="default" r:id="R66a2e5b756ea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5810224f240eb" /><Relationship Type="http://schemas.openxmlformats.org/officeDocument/2006/relationships/footer" Target="/word/footer1.xml" Id="R66a2e5b756ea4428" /></Relationships>
</file>