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d24944486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RF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RF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5c4986e5df4032"/>
      <w:footerReference xmlns:r="http://schemas.openxmlformats.org/officeDocument/2006/relationships" w:type="default" r:id="R36c1d88a6027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RF VEKST AS   ·   Org.nr 925 243 760   ·   c/o Rune Fjeldstad, Gneisveien 16   ·   3140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RF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c4986e5df4032" /><Relationship Type="http://schemas.openxmlformats.org/officeDocument/2006/relationships/footer" Target="/word/footer1.xml" Id="R36c1d88a60274359" /></Relationships>
</file>