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b4a60f92c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169cb95d4f7a4c0e"/>
      <w:footerReference xmlns:r="http://schemas.openxmlformats.org/officeDocument/2006/relationships" w:type="default" r:id="Raed9241118cb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cb95d4f7a4c0e" /><Relationship Type="http://schemas.openxmlformats.org/officeDocument/2006/relationships/footer" Target="/word/footer1.xml" Id="Raed9241118cb4c9a" /></Relationships>
</file>