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499b42c8b4e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GRENNESS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GRENNESS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160c29ea141b3"/>
      <w:footerReference xmlns:r="http://schemas.openxmlformats.org/officeDocument/2006/relationships" w:type="default" r:id="R944eed87d5c5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160c29ea141b3" /><Relationship Type="http://schemas.openxmlformats.org/officeDocument/2006/relationships/footer" Target="/word/footer1.xml" Id="R944eed87d5c542d2" /></Relationships>
</file>