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df2efd7f0044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AQURATIO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Tårnåsen,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3739e61c53a44c9c"/>
      <w:footerReference xmlns:r="http://schemas.openxmlformats.org/officeDocument/2006/relationships" w:type="default" r:id="R3d798c42fdf740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39e61c53a44c9c" /><Relationship Type="http://schemas.openxmlformats.org/officeDocument/2006/relationships/footer" Target="/word/footer1.xml" Id="R3d798c42fdf740e0" /></Relationships>
</file>